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057f59b" w14:textId="057f59b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D939F5">
        <w:rPr>
          <w:rFonts w:ascii="Arial" w:hAnsi="Arial" w:cs="Arial"/>
        </w:rPr>
        <w:t>396</w:t>
      </w:r>
      <w:r w:rsidRPr="00C93BF8" w:rsidR="00AA2FC4">
        <w:rPr>
          <w:rFonts w:ascii="Arial" w:hAnsi="Arial" w:cs="Arial"/>
        </w:rPr>
        <w:t>/</w:t>
      </w:r>
      <w:r w:rsidR="00D939F5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D939F5">
        <w:rPr>
          <w:rFonts w:ascii="Arial" w:hAnsi="Arial" w:cs="Arial"/>
        </w:rPr>
        <w:t>22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1B6B4C">
        <w:rPr>
          <w:rFonts w:ascii="Arial" w:hAnsi="Arial" w:cs="Arial"/>
        </w:rPr>
        <w:t>1</w:t>
      </w:r>
      <w:r w:rsidR="00250AF7">
        <w:rPr>
          <w:rFonts w:ascii="Arial" w:hAnsi="Arial" w:cs="Arial"/>
        </w:rPr>
        <w:t>5</w:t>
      </w:r>
      <w:r w:rsidRPr="00C93BF8" w:rsidR="000E039A">
        <w:rPr>
          <w:rFonts w:ascii="Arial" w:hAnsi="Arial" w:cs="Arial"/>
        </w:rPr>
        <w:t xml:space="preserve">. </w:t>
      </w:r>
      <w:r w:rsidR="00D939F5">
        <w:rPr>
          <w:rFonts w:ascii="Arial" w:hAnsi="Arial" w:cs="Arial"/>
        </w:rPr>
        <w:t>ožujka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</w:t>
      </w:r>
      <w:r w:rsidR="001B6B4C">
        <w:rPr>
          <w:rFonts w:ascii="Arial" w:hAnsi="Arial" w:cs="Arial"/>
        </w:rPr>
        <w:t>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D939F5">
        <w:rPr>
          <w:rFonts w:ascii="Arial" w:hAnsi="Arial" w:cs="Arial"/>
        </w:rPr>
        <w:t xml:space="preserve">SONOIL d.o.o., </w:t>
      </w:r>
      <w:proofErr w:type="spellStart"/>
      <w:r w:rsidR="00D939F5">
        <w:rPr>
          <w:rFonts w:ascii="Arial" w:hAnsi="Arial" w:cs="Arial"/>
        </w:rPr>
        <w:t>Srima</w:t>
      </w:r>
      <w:proofErr w:type="spellEnd"/>
      <w:r w:rsidR="00D939F5">
        <w:rPr>
          <w:rFonts w:ascii="Arial" w:hAnsi="Arial" w:cs="Arial"/>
        </w:rPr>
        <w:t>, XVII 13 A, Vodice, OIB: 86140727267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62F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Martina Kalmeta</w:t>
      </w:r>
      <w:r w:rsidRPr="00C93BF8" w:rsidR="006525A1">
        <w:rPr>
          <w:rFonts w:ascii="Arial" w:hAnsi="Arial" w:cs="Arial"/>
        </w:rPr>
        <w:t>, zapisničar</w:t>
      </w:r>
      <w:r>
        <w:rPr>
          <w:rFonts w:ascii="Arial" w:hAnsi="Arial" w:cs="Arial"/>
        </w:rPr>
        <w:t>ka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362FBA">
        <w:rPr>
          <w:rFonts w:ascii="Arial" w:hAnsi="Arial" w:cs="Arial"/>
        </w:rPr>
        <w:t>11,05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="004A7321" w:rsidP="009769C3" w:rsidRDefault="004A7321">
      <w:pPr>
        <w:jc w:val="both"/>
        <w:rPr>
          <w:rFonts w:ascii="Arial" w:hAnsi="Arial" w:cs="Arial"/>
        </w:rPr>
      </w:pPr>
    </w:p>
    <w:p w:rsidRPr="00C93BF8" w:rsidR="00362FBA" w:rsidP="00362FBA" w:rsidRDefault="00362FB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="00362FBA" w:rsidP="009769C3" w:rsidRDefault="00362FBA">
      <w:pPr>
        <w:jc w:val="both"/>
        <w:rPr>
          <w:rFonts w:ascii="Arial" w:hAnsi="Arial" w:cs="Arial"/>
        </w:rPr>
      </w:pPr>
    </w:p>
    <w:p w:rsidR="00362FBA" w:rsidP="00362FBA" w:rsidRDefault="00362FB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362FBA" w:rsidP="00362FBA" w:rsidRDefault="00362FBA">
      <w:pPr>
        <w:jc w:val="both"/>
        <w:rPr>
          <w:rFonts w:ascii="Arial" w:hAnsi="Arial" w:cs="Arial"/>
        </w:rPr>
      </w:pPr>
    </w:p>
    <w:p w:rsidRPr="00C93BF8" w:rsidR="00362FBA" w:rsidP="00362FBA" w:rsidRDefault="00362FB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="00362FBA" w:rsidP="00362FBA" w:rsidRDefault="00362FBA">
      <w:pPr>
        <w:jc w:val="both"/>
        <w:rPr>
          <w:rFonts w:ascii="Arial" w:hAnsi="Arial" w:cs="Arial"/>
        </w:rPr>
      </w:pPr>
    </w:p>
    <w:p w:rsidRPr="00C93BF8" w:rsidR="00362FBA" w:rsidP="00362FBA" w:rsidRDefault="00362F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362FBA" w:rsidP="00362FBA" w:rsidRDefault="00362FBA">
      <w:pPr>
        <w:jc w:val="both"/>
        <w:rPr>
          <w:rFonts w:ascii="Arial" w:hAnsi="Arial" w:cs="Arial"/>
        </w:rPr>
      </w:pPr>
    </w:p>
    <w:p w:rsidRPr="00C93BF8" w:rsidR="00362FBA" w:rsidP="00362FBA" w:rsidRDefault="00362FB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62FBA" w:rsidP="00362FBA" w:rsidRDefault="00362FBA">
      <w:pPr>
        <w:jc w:val="both"/>
        <w:rPr>
          <w:rFonts w:ascii="Arial" w:hAnsi="Arial" w:cs="Arial"/>
          <w:b/>
        </w:rPr>
      </w:pPr>
    </w:p>
    <w:p w:rsidRPr="00C93BF8" w:rsidR="00362FBA" w:rsidP="00362FBA" w:rsidRDefault="00362FB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362FBA" w:rsidP="00362FBA" w:rsidRDefault="00362FBA">
      <w:pPr>
        <w:jc w:val="both"/>
        <w:rPr>
          <w:rFonts w:ascii="Arial" w:hAnsi="Arial" w:cs="Arial"/>
        </w:rPr>
      </w:pPr>
    </w:p>
    <w:p w:rsidR="002F00C4" w:rsidP="00362FBA" w:rsidRDefault="002F00C4">
      <w:pPr>
        <w:jc w:val="both"/>
        <w:rPr>
          <w:rFonts w:ascii="Arial" w:hAnsi="Arial" w:cs="Arial"/>
        </w:rPr>
      </w:pPr>
    </w:p>
    <w:p w:rsidRPr="00C93BF8" w:rsidR="00362FBA" w:rsidP="00362FBA" w:rsidRDefault="00362FB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11,09</w:t>
      </w:r>
      <w:r w:rsidRPr="00C93BF8">
        <w:rPr>
          <w:rFonts w:ascii="Arial" w:hAnsi="Arial" w:cs="Arial"/>
        </w:rPr>
        <w:t xml:space="preserve"> sati</w:t>
      </w:r>
    </w:p>
    <w:p w:rsidRPr="00C93BF8" w:rsidR="00362FBA" w:rsidP="00362FBA" w:rsidRDefault="00362FBA">
      <w:pPr>
        <w:jc w:val="both"/>
        <w:rPr>
          <w:rFonts w:ascii="Arial" w:hAnsi="Arial" w:cs="Arial"/>
        </w:rPr>
      </w:pPr>
    </w:p>
    <w:p w:rsidRPr="00C93BF8" w:rsidR="00362FBA" w:rsidP="00362FBA" w:rsidRDefault="00362FBA">
      <w:pPr>
        <w:ind w:firstLine="708"/>
        <w:jc w:val="both"/>
        <w:rPr>
          <w:rFonts w:ascii="Arial" w:hAnsi="Arial" w:cs="Arial"/>
        </w:rPr>
      </w:pPr>
    </w:p>
    <w:p w:rsidRPr="00C93BF8" w:rsidR="00362FBA" w:rsidP="00362FBA" w:rsidRDefault="00362FBA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62FBA" w:rsidP="009769C3" w:rsidRDefault="00362FBA">
      <w:pPr>
        <w:jc w:val="both"/>
        <w:rPr>
          <w:rFonts w:ascii="Arial" w:hAnsi="Arial" w:cs="Arial"/>
        </w:rPr>
      </w:pPr>
    </w:p>
    <w:p w:rsidR="00362FBA" w:rsidP="009769C3" w:rsidRDefault="00362FBA">
      <w:pPr>
        <w:jc w:val="both"/>
        <w:rPr>
          <w:rFonts w:ascii="Arial" w:hAnsi="Arial" w:cs="Arial"/>
        </w:rPr>
      </w:pPr>
    </w:p>
    <w:p w:rsidR="00362FBA" w:rsidP="009769C3" w:rsidRDefault="00362FBA">
      <w:pPr>
        <w:jc w:val="both"/>
        <w:rPr>
          <w:rFonts w:ascii="Arial" w:hAnsi="Arial" w:cs="Arial"/>
        </w:rPr>
      </w:pPr>
    </w:p>
    <w:p w:rsidR="00362FBA" w:rsidP="009769C3" w:rsidRDefault="00362FBA">
      <w:pPr>
        <w:jc w:val="both"/>
        <w:rPr>
          <w:rFonts w:ascii="Arial" w:hAnsi="Arial" w:cs="Arial"/>
        </w:rPr>
      </w:pPr>
    </w:p>
    <w:p w:rsidR="00362FBA" w:rsidP="009769C3" w:rsidRDefault="00362FBA">
      <w:pPr>
        <w:jc w:val="both"/>
        <w:rPr>
          <w:rFonts w:ascii="Arial" w:hAnsi="Arial" w:cs="Arial"/>
        </w:rPr>
      </w:pPr>
    </w:p>
    <w:p w:rsidR="00362FBA" w:rsidP="009769C3" w:rsidRDefault="00362FBA">
      <w:pPr>
        <w:jc w:val="both"/>
        <w:rPr>
          <w:rFonts w:ascii="Arial" w:hAnsi="Arial" w:cs="Arial"/>
        </w:rPr>
      </w:pPr>
    </w:p>
    <w:p w:rsidR="00362FBA" w:rsidP="009769C3" w:rsidRDefault="00362FBA">
      <w:pPr>
        <w:jc w:val="both"/>
        <w:rPr>
          <w:rFonts w:ascii="Arial" w:hAnsi="Arial" w:cs="Arial"/>
        </w:rPr>
      </w:pPr>
    </w:p>
    <w:p w:rsidR="00362FBA" w:rsidP="009769C3" w:rsidRDefault="00362FBA">
      <w:pPr>
        <w:jc w:val="both"/>
        <w:rPr>
          <w:rFonts w:ascii="Arial" w:hAnsi="Arial" w:cs="Arial"/>
        </w:rPr>
      </w:pPr>
    </w:p>
    <w:p w:rsidR="00362FBA" w:rsidP="009769C3" w:rsidRDefault="00362FBA">
      <w:pPr>
        <w:jc w:val="both"/>
        <w:rPr>
          <w:rFonts w:ascii="Arial" w:hAnsi="Arial" w:cs="Arial"/>
        </w:rPr>
      </w:pPr>
    </w:p>
    <w:p w:rsidR="00362FBA" w:rsidP="009769C3" w:rsidRDefault="00362FBA">
      <w:pPr>
        <w:jc w:val="both"/>
        <w:rPr>
          <w:rFonts w:ascii="Arial" w:hAnsi="Arial" w:cs="Arial"/>
        </w:rPr>
      </w:pPr>
    </w:p>
    <w:p w:rsidR="00362FBA" w:rsidP="009769C3" w:rsidRDefault="00362FBA">
      <w:pPr>
        <w:jc w:val="both"/>
        <w:rPr>
          <w:rFonts w:ascii="Arial" w:hAnsi="Arial" w:cs="Arial"/>
        </w:rPr>
      </w:pPr>
    </w:p>
    <w:p w:rsidR="00362FBA" w:rsidP="009769C3" w:rsidRDefault="00362FBA">
      <w:pPr>
        <w:jc w:val="both"/>
        <w:rPr>
          <w:rFonts w:ascii="Arial" w:hAnsi="Arial" w:cs="Arial"/>
        </w:rPr>
      </w:pPr>
    </w:p>
    <w:sectPr w:rsidR="00362FBA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246C6B">
      <w:rPr>
        <w:rStyle w:val="Brojstranice"/>
        <w:rFonts w:ascii="Arial" w:hAnsi="Arial" w:cs="Arial"/>
        <w:noProof/>
      </w:rPr>
      <w:t>3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D939F5">
      <w:rPr>
        <w:rFonts w:ascii="Arial" w:hAnsi="Arial" w:cs="Arial"/>
      </w:rPr>
      <w:t>396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D939F5">
      <w:rPr>
        <w:rFonts w:ascii="Arial" w:hAnsi="Arial" w:cs="Arial"/>
      </w:rPr>
      <w:t>22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757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6B4C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46C6B"/>
    <w:rsid w:val="00250AF7"/>
    <w:rsid w:val="00253BEE"/>
    <w:rsid w:val="002560C0"/>
    <w:rsid w:val="002561F2"/>
    <w:rsid w:val="00264C33"/>
    <w:rsid w:val="002810B0"/>
    <w:rsid w:val="0028708A"/>
    <w:rsid w:val="00287A0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00C4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2FBA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C4A33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B6061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03E53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5694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A70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39F5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5777" v:ext="edit"/>
    <o:shapelayout v:ext="edit">
      <o:idmap data="1" v:ext="edit"/>
    </o:shapelayout>
  </w:shapeDefaults>
  <w:decimalSymbol w:val=","/>
  <w:listSeparator w:val=";"/>
  <w15:docId w15:val="{3BF4CBFB-EFDF-4B44-BB44-E22CC3597A3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46C6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6C6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46C6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46C6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46C6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ožujka 2023.</izvorni_sadrzaj>
    <derivirana_varijabla naziv="DomainObject.StvarniPocetakDatum_1">15. ožujka 2023.</derivirana_varijabla>
  </DomainObject.StvarniPocetakDatum>
  <DomainObject.StvarniZavrsetakDatum>
    <izvorni_sadrzaj>15. ožujka 2023.</izvorni_sadrzaj>
    <derivirana_varijabla naziv="DomainObject.StvarniZavrsetakDatum_1">15. ožujka 2023.</derivirana_varijabla>
  </DomainObject.StvarniZavrsetakDatum>
  <DomainObject.PlaniraniZavrsetakDatum>
    <izvorni_sadrzaj>15. ožujka 2023.</izvorni_sadrzaj>
    <derivirana_varijabla naziv="DomainObject.PlaniraniZavrsetakDatum_1">15. ožujka 2023.</derivirana_varijabla>
  </DomainObject.PlaniraniZavrsetakDatum>
  <DomainObject.PlaniraniPocetakDatum>
    <izvorni_sadrzaj>15. ožujka 2023.</izvorni_sadrzaj>
    <derivirana_varijabla naziv="DomainObject.PlaniraniPocetakDatum_1">15. ožujka 2023.</derivirana_varijabla>
  </DomainObject.PlaniraniPocetakDatum>
  <DomainObject.StvarniPocetakVrijeme>
    <izvorni_sadrzaj>11:05</izvorni_sadrzaj>
    <derivirana_varijabla naziv="DomainObject.StvarniPocetakVrijeme_1">11:05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11:10</izvorni_sadrzaj>
    <derivirana_varijabla naziv="DomainObject.PlaniraniZavrsetakVrijeme_1">11:10</derivirana_varijabla>
  </DomainObject.PlaniraniZavrsetakVrijeme>
  <DomainObject.PlaniraniPocetakVrijeme>
    <izvorni_sadrzaj>11:05</izvorni_sadrzaj>
    <derivirana_varijabla naziv="DomainObject.PlaniraniPocetakVrijeme_1">11:05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15. ožujka 2023.</izvorni_sadrzaj>
    <derivirana_varijabla naziv="DomainObject.Zapisnik.DatumKreiranja_1">15.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St-396/2022-23</izvorni_sadrzaj>
    <derivirana_varijabla naziv="DomainObject.Zapisnik.Oznaka_1">St-396/2022-23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2022.</izvorni_sadrzaj>
    <derivirana_varijabla naziv="DomainObject.Predmet.DatumOsnivanja_1">2.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Otvoren predstečajni postupak -1St-216/2022
Odbačen prijedlog!</izvorni_sadrzaj>
    <derivirana_varijabla naziv="DomainObject.Predmet.Opis_1">Otvoren predstečajni postupak -1St-216/2022
Odbačen prijedlog!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St-396/2022</izvorni_sadrzaj>
    <derivirana_varijabla naziv="DomainObject.Predmet.OznakaBroj_1">St-396/2022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SONOIL d.o.o. za proizvodnju i trgovinu</izvorni_sadrzaj>
    <derivirana_varijabla naziv="DomainObject.Predmet.ProtustrankaFormated_1">  SONOIL d.o.o. za proizvodnju i trgovinu</derivirana_varijabla>
  </DomainObject.Predmet.ProtustrankaFormated>
  <DomainObject.Predmet.ProtustrankaFormatedOIB>
    <izvorni_sadrzaj>  SONOIL d.o.o. za proizvodnju i trgovinu, OIB 86140727267</izvorni_sadrzaj>
    <derivirana_varijabla naziv="DomainObject.Predmet.ProtustrankaFormatedOIB_1">  SONOIL d.o.o. za proizvodnju i trgovinu, OIB 86140727267</derivirana_varijabla>
  </DomainObject.Predmet.ProtustrankaFormatedOIB>
  <DomainObject.Predmet.ProtustrankaFormatedWithAdress>
    <izvorni_sadrzaj> SONOIL d.o.o. za proizvodnju i trgovinu, XVII 13 A, 22211 Srima</izvorni_sadrzaj>
    <derivirana_varijabla naziv="DomainObject.Predmet.ProtustrankaFormatedWithAdress_1"> SONOIL d.o.o. za proizvodnju i trgovinu, XVII 13 A, 22211 Srima</derivirana_varijabla>
  </DomainObject.Predmet.ProtustrankaFormatedWithAdress>
  <DomainObject.Predmet.ProtustrankaFormatedWithAdressOIB>
    <izvorni_sadrzaj> SONOIL d.o.o. za proizvodnju i trgovinu, OIB 86140727267, XVII 13 A, 22211 Srima</izvorni_sadrzaj>
    <derivirana_varijabla naziv="DomainObject.Predmet.ProtustrankaFormatedWithAdressOIB_1"> SONOIL d.o.o. za proizvodnju i trgovinu, OIB 86140727267, XVII 13 A, 22211 Srima</derivirana_varijabla>
  </DomainObject.Predmet.ProtustrankaFormatedWithAdressOIB>
  <DomainObject.Predmet.ProtustrankaWithAdress>
    <izvorni_sadrzaj>SONOIL d.o.o. za proizvodnju i trgovinu XVII 13 A, 22211 Srima</izvorni_sadrzaj>
    <derivirana_varijabla naziv="DomainObject.Predmet.ProtustrankaWithAdress_1">SONOIL d.o.o. za proizvodnju i trgovinu XVII 13 A, 22211 Srima</derivirana_varijabla>
  </DomainObject.Predmet.ProtustrankaWithAdress>
  <DomainObject.Predmet.ProtustrankaWithAdressOIB>
    <izvorni_sadrzaj>SONOIL d.o.o. za proizvodnju i trgovinu, OIB 86140727267, XVII 13 A, 22211 Srima</izvorni_sadrzaj>
    <derivirana_varijabla naziv="DomainObject.Predmet.ProtustrankaWithAdressOIB_1">SONOIL d.o.o. za proizvodnju i trgovinu, OIB 86140727267, XVII 13 A, 22211 Srima</derivirana_varijabla>
  </DomainObject.Predmet.ProtustrankaWithAdressOIB>
  <DomainObject.Predmet.ProtustrankaNazivFormated>
    <izvorni_sadrzaj>SONOIL d.o.o. za proizvodnju i trgovinu</izvorni_sadrzaj>
    <derivirana_varijabla naziv="DomainObject.Predmet.ProtustrankaNazivFormated_1">SONOIL d.o.o. za proizvodnju i trgovinu</derivirana_varijabla>
  </DomainObject.Predmet.ProtustrankaNazivFormated>
  <DomainObject.Predmet.ProtustrankaNazivFormatedOIB>
    <izvorni_sadrzaj>SONOIL d.o.o. za proizvodnju i trgovinu, OIB 86140727267</izvorni_sadrzaj>
    <derivirana_varijabla naziv="DomainObject.Predmet.ProtustrankaNazivFormatedOIB_1">SONOIL d.o.o. za proizvodnju i trgovinu, OIB 86140727267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SONOIL d.o.o. za proizvodnju i trgovinu</item>
    </izvorni_sadrzaj>
    <derivirana_varijabla naziv="DomainObject.Predmet.ProtuStrankaListFormated_1">
      <item>SONOIL d.o.o. za proizvodnju i trgovinu</item>
    </derivirana_varijabla>
  </DomainObject.Predmet.ProtuStrankaListFormated>
  <DomainObject.Predmet.ProtuStrankaListFormatedOIB>
    <izvorni_sadrzaj>
      <item>SONOIL d.o.o. za proizvodnju i trgovinu, OIB 86140727267</item>
    </izvorni_sadrzaj>
    <derivirana_varijabla naziv="DomainObject.Predmet.ProtuStrankaListFormatedOIB_1">
      <item>SONOIL d.o.o. za proizvodnju i trgovinu, OIB 86140727267</item>
    </derivirana_varijabla>
  </DomainObject.Predmet.ProtuStrankaListFormatedOIB>
  <DomainObject.Predmet.ProtuStrankaListFormatedWithAdress>
    <izvorni_sadrzaj>
      <item>SONOIL d.o.o. za proizvodnju i trgovinu, XVII 13 A, 22211 Srima</item>
    </izvorni_sadrzaj>
    <derivirana_varijabla naziv="DomainObject.Predmet.ProtuStrankaListFormatedWithAdress_1">
      <item>SONOIL d.o.o. za proizvodnju i trgovinu, XVII 13 A, 22211 Srima</item>
    </derivirana_varijabla>
  </DomainObject.Predmet.ProtuStrankaListFormatedWithAdress>
  <DomainObject.Predmet.ProtuStrankaListFormatedWithAdressOIB>
    <izvorni_sadrzaj>
      <item>SONOIL d.o.o. za proizvodnju i trgovinu, OIB 86140727267, XVII 13 A, 22211 Srima</item>
    </izvorni_sadrzaj>
    <derivirana_varijabla naziv="DomainObject.Predmet.ProtuStrankaListFormatedWithAdressOIB_1">
      <item>SONOIL d.o.o. za proizvodnju i trgovinu, OIB 86140727267, XVII 13 A, 22211 Srima</item>
    </derivirana_varijabla>
  </DomainObject.Predmet.ProtuStrankaListFormatedWithAdressOIB>
  <DomainObject.Predmet.ProtuStrankaListNazivFormated>
    <izvorni_sadrzaj>
      <item>SONOIL d.o.o. za proizvodnju i trgovinu</item>
    </izvorni_sadrzaj>
    <derivirana_varijabla naziv="DomainObject.Predmet.ProtuStrankaListNazivFormated_1">
      <item>SONOIL d.o.o. za proizvodnju i trgovinu</item>
    </derivirana_varijabla>
  </DomainObject.Predmet.ProtuStrankaListNazivFormated>
  <DomainObject.Predmet.ProtuStrankaListNazivFormatedOIB>
    <izvorni_sadrzaj>
      <item>SONOIL d.o.o. za proizvodnju i trgovinu, OIB 86140727267</item>
    </izvorni_sadrzaj>
    <derivirana_varijabla naziv="DomainObject.Predmet.ProtuStrankaListNazivFormatedOIB_1">
      <item>SONOIL d.o.o. za proizvodnju i trgovinu, OIB 86140727267</item>
    </derivirana_varijabla>
  </DomainObject.Predmet.ProtuStrankaListNazivFormatedOIB>
  <DomainObject.Predmet.OstaliListFormated>
    <izvorni_sadrzaj>
      <item>Zvonko Janković</item>
      <item>Marko Cvrković</item>
    </izvorni_sadrzaj>
    <derivirana_varijabla naziv="DomainObject.Predmet.OstaliListFormated_1">
      <item>Zvonko Janković</item>
      <item>Marko Cvrković</item>
    </derivirana_varijabla>
  </DomainObject.Predmet.OstaliListFormated>
  <DomainObject.Predmet.OstaliListFormatedOIB>
    <izvorni_sadrzaj>
      <item>Zvonko Janković, OIB 07453893945</item>
      <item>Marko Cvrković, OIB 10255320499</item>
    </izvorni_sadrzaj>
    <derivirana_varijabla naziv="DomainObject.Predmet.OstaliListFormatedOIB_1">
      <item>Zvonko Janković, OIB 07453893945</item>
      <item>Marko Cvrković, OIB 10255320499</item>
    </derivirana_varijabla>
  </DomainObject.Predmet.OstaliListFormatedOIB>
  <DomainObject.Predmet.OstaliListFormatedWithAdress>
    <izvorni_sadrzaj>
      <item>Zvonko Janković, Nova Brana 26, 32100 Mirkovci</item>
      <item>Marko Cvrković, Županijska 44, 32000 Vukovar</item>
    </izvorni_sadrzaj>
    <derivirana_varijabla naziv="DomainObject.Predmet.OstaliListFormatedWithAdress_1">
      <item>Zvonko Janković, Nova Brana 26, 32100 Mirkovci</item>
      <item>Marko Cvrković, Županijska 44, 32000 Vukovar</item>
    </derivirana_varijabla>
  </DomainObject.Predmet.OstaliListFormatedWithAdress>
  <DomainObject.Predmet.OstaliListFormatedWithAdressOIB>
    <izvorni_sadrzaj>
      <item>Zvonko Janković, OIB 07453893945, Nova Brana 26, 32100 Mirkovci</item>
      <item>Marko Cvrković, OIB 10255320499, Županijska 44, 32000 Vukovar</item>
    </izvorni_sadrzaj>
    <derivirana_varijabla naziv="DomainObject.Predmet.OstaliListFormatedWithAdressOIB_1">
      <item>Zvonko Janković, OIB 07453893945, Nova Brana 26, 32100 Mirkovci</item>
      <item>Marko Cvrković, OIB 10255320499, Županijska 44, 32000 Vukovar</item>
    </derivirana_varijabla>
  </DomainObject.Predmet.OstaliListFormatedWithAdressOIB>
  <DomainObject.Predmet.OstaliListNazivFormated>
    <izvorni_sadrzaj>
      <item>Zvonko Janković</item>
      <item>Marko Cvrković</item>
    </izvorni_sadrzaj>
    <derivirana_varijabla naziv="DomainObject.Predmet.OstaliListNazivFormated_1">
      <item>Zvonko Janković</item>
      <item>Marko Cvrković</item>
    </derivirana_varijabla>
  </DomainObject.Predmet.OstaliListNazivFormated>
  <DomainObject.Predmet.OstaliListNazivFormatedOIB>
    <izvorni_sadrzaj>
      <item>Zvonko Janković, OIB 07453893945</item>
      <item>Marko Cvrković, OIB 10255320499</item>
    </izvorni_sadrzaj>
    <derivirana_varijabla naziv="DomainObject.Predmet.OstaliListNazivFormatedOIB_1">
      <item>Zvonko Janković, OIB 07453893945</item>
      <item>Marko Cvrković, OIB 10255320499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>St-396/2022-23</izvorni_sadrzaj>
    <derivirana_varijabla naziv="DomainObject.PoslovniBrojDokumenta_1">St-396/2022-23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SONOIL d.o.o. za proizvodnju i trgovinu</izvorni_sadrzaj>
    <derivirana_varijabla naziv="DomainObject.Predmet.ProtustrankaIDrugi_1">SONOIL d.o.o. za proizvodnju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SONOIL d.o.o. za proizvodnju i trgovinu, OIB 86140727267, XVII 13 A, 22211 Srima</izvorni_sadrzaj>
    <derivirana_varijabla naziv="DomainObject.Predmet.ProtustrankaIDrugiAdressOIB_1">SONOIL d.o.o. za proizvodnju i trgovinu, OIB 86140727267, XVII 13 A, 22211 Srima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SONOIL d.o.o. za proizvodnju i trgovinu</item>
      <item>Zvonko Janković</item>
      <item>Financijska agencija</item>
      <item>Marko Cvrković</item>
    </izvorni_sadrzaj>
    <derivirana_varijabla naziv="DomainObject.Predmet.SudioniciListNaziv_1">
      <item>SONOIL d.o.o. za proizvodnju i trgovinu</item>
      <item>Zvonko Janković</item>
      <item>Financijska agencija</item>
      <item>Marko Cvrković</item>
    </derivirana_varijabla>
  </DomainObject.Predmet.SudioniciListNaziv>
  <DomainObject.Predmet.SudioniciListAdressOIB>
    <izvorni_sadrzaj>
      <item>SONOIL d.o.o. za proizvodnju i trgovinu, OIB 86140727267, XVII 13 A,22211 Srima</item>
      <item>Zvonko Janković, OIB 07453893945, Nova Brana 26,32100 Mirkovci</item>
      <item>Financijska agencija, OIB 85821130368, PERIVOJ L.MARUNE 1,22000 Šibenik</item>
      <item>Marko Cvrković, OIB 10255320499, Županijska 44,32000 Vukovar</item>
    </izvorni_sadrzaj>
    <derivirana_varijabla naziv="DomainObject.Predmet.SudioniciListAdressOIB_1">
      <item>SONOIL d.o.o. za proizvodnju i trgovinu, OIB 86140727267, XVII 13 A,22211 Srima</item>
      <item>Zvonko Janković, OIB 07453893945, Nova Brana 26,32100 Mirkovci</item>
      <item>Financijska agencija, OIB 85821130368, PERIVOJ L.MARUNE 1,22000 Šibenik</item>
      <item>Marko Cvrković, OIB 10255320499, Županijska 44,32000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86140727267</item>
      <item>, OIB 07453893945</item>
      <item>, OIB 85821130368</item>
      <item>, OIB 10255320499</item>
    </izvorni_sadrzaj>
    <derivirana_varijabla naziv="DomainObject.Predmet.SudioniciListNazivOIB_1">
      <item>, OIB 86140727267</item>
      <item>, OIB 07453893945</item>
      <item>, OIB 85821130368</item>
      <item>, OIB 10255320499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kolovoza 2022.</izvorni_sadrzaj>
    <derivirana_varijabla naziv="DomainObject.Predmet.DatumPocetkaProcesa_1">19. kolovoza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B70D01-4494-4339-AAC5-AD12C7508F2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113</properties:Words>
  <properties:Characters>582</properties:Characters>
  <properties:Lines>43</properties:Lines>
  <properties:Paragraphs>15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2023-03-14T07:55:00Z</dcterms:created>
  <dc:creator>Ardena Bajlo</dc:creator>
  <cp:lastModifiedBy>Martina Kalmeta</cp:lastModifiedBy>
  <cp:lastPrinted>2023-03-15T10:06:00Z</cp:lastPrinted>
  <dcterms:modified xmlns:xsi="http://www.w3.org/2001/XMLSchema-instance" xsi:type="dcterms:W3CDTF">2023-03-15T10:45:00Z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St-396/2022-23 / Zapisnik - Ročište radi izjašnjenja o prijedlogu za otvaranje steč.post (1 St-396-2022-povodom prijedloga za otvaranje stečaja-15.3.23.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